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EE1" w:rsidRDefault="00BD7EE1" w:rsidP="00BD7E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Выписка</w:t>
      </w:r>
    </w:p>
    <w:p w:rsidR="00BD7EE1" w:rsidRDefault="00BD7EE1" w:rsidP="00BD7E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 протокола отчетно-выборного профсоюзного собрания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EE1" w:rsidRDefault="00BD7EE1" w:rsidP="00BD7EE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  25 апреля 2019г.</w:t>
      </w:r>
    </w:p>
    <w:p w:rsidR="00BD7EE1" w:rsidRDefault="00BD7EE1" w:rsidP="00BD7E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</w:t>
      </w:r>
      <w:r>
        <w:rPr>
          <w:rFonts w:ascii="Times New Roman" w:hAnsi="Times New Roman" w:cs="Times New Roman"/>
          <w:sz w:val="24"/>
          <w:szCs w:val="24"/>
          <w:u w:val="single"/>
        </w:rPr>
        <w:t>МКДОУ «Детский сад «Елочка», д.Колыхманово Юхновского района Калужской области</w:t>
      </w: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Всего членов Профсоюза, состоящих на учете в профсоюзной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– 9    человек.</w:t>
      </w: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 –  9 человек.</w:t>
      </w: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Отсутствуют по уважительной причине –  0   человек.</w:t>
      </w: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– Симакова Светлана Анатольевна</w:t>
      </w: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собрания – Кутыркина Екатерина Сергеевна</w:t>
      </w:r>
    </w:p>
    <w:p w:rsidR="00BD7EE1" w:rsidRDefault="00BD7EE1" w:rsidP="00BD7E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BD7EE1" w:rsidRDefault="00BD7EE1" w:rsidP="00BD7E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Отчет председателя о проделанной работе за 3 года</w:t>
      </w:r>
    </w:p>
    <w:p w:rsidR="00BD7EE1" w:rsidRDefault="00BD7EE1" w:rsidP="00BD7E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 прекращении полномочий выборных органов</w:t>
      </w:r>
    </w:p>
    <w:p w:rsidR="00BD7EE1" w:rsidRDefault="00BD7EE1" w:rsidP="00BD7E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Выборы председателя первичной профсоюзной организации.</w:t>
      </w:r>
    </w:p>
    <w:p w:rsidR="00BD7EE1" w:rsidRDefault="00BD7EE1" w:rsidP="00BD7E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 второму вопросу слушали: Симакову С.А. о прекращении полномочий первичной профсоюзной организации</w:t>
      </w: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Постановили: Прекратить полномочия выборных профсоюзных органов организации с момента избрания профсоюзных органов в новом составе.</w:t>
      </w: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третьему вопросу слушали: </w:t>
      </w:r>
      <w:r>
        <w:rPr>
          <w:rFonts w:ascii="Times New Roman" w:hAnsi="Times New Roman" w:cs="Times New Roman"/>
          <w:sz w:val="24"/>
          <w:szCs w:val="24"/>
          <w:u w:val="single"/>
        </w:rPr>
        <w:t>Кутыркину Екатерину Сергеевну, Кондратьеву Олесю Геннадьевну</w:t>
      </w:r>
      <w:r>
        <w:rPr>
          <w:rFonts w:ascii="Times New Roman" w:hAnsi="Times New Roman" w:cs="Times New Roman"/>
          <w:sz w:val="24"/>
          <w:szCs w:val="24"/>
        </w:rPr>
        <w:t xml:space="preserve"> которые предложили оставить на следующий срок председателем первичной профсоюзной организации </w:t>
      </w:r>
      <w:r>
        <w:rPr>
          <w:rFonts w:ascii="Times New Roman" w:hAnsi="Times New Roman" w:cs="Times New Roman"/>
          <w:sz w:val="24"/>
          <w:szCs w:val="24"/>
          <w:u w:val="single"/>
        </w:rPr>
        <w:t>Симакову Светлану Анатольевну</w:t>
      </w: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открытого голосования:</w:t>
      </w: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«ЗА»- 8 человек</w:t>
      </w: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«Против»- 0 человек</w:t>
      </w: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«Воздержался» - 1человек</w:t>
      </w: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Открытым голосованием, большинством голосов единогласно председателем первичной профсоюзной организации избрана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Симакова Светлана Анатольевна</w:t>
      </w: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Постановили: председателем первичной профсоюзной организации избрать </w:t>
      </w:r>
      <w:r>
        <w:rPr>
          <w:rFonts w:ascii="Times New Roman" w:hAnsi="Times New Roman" w:cs="Times New Roman"/>
          <w:sz w:val="24"/>
          <w:szCs w:val="24"/>
          <w:u w:val="single"/>
        </w:rPr>
        <w:t>Симакову Светлану Анатольевну</w:t>
      </w: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собрания:              </w:t>
      </w: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E1" w:rsidRDefault="00BD7EE1" w:rsidP="00BD7E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                  </w:t>
      </w:r>
    </w:p>
    <w:p w:rsidR="00C14CF5" w:rsidRDefault="00C14CF5"/>
    <w:sectPr w:rsidR="00C14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E1"/>
    <w:rsid w:val="00BD7EE1"/>
    <w:rsid w:val="00C1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433ED-585B-434F-9C27-91C3D722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EE1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7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2019-04-29T10:43:00Z</dcterms:created>
  <dcterms:modified xsi:type="dcterms:W3CDTF">2019-04-29T10:43:00Z</dcterms:modified>
</cp:coreProperties>
</file>